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69" w:rsidRDefault="006E2D69" w:rsidP="006E2D69">
      <w:pPr>
        <w:spacing w:after="0" w:line="390" w:lineRule="atLeast"/>
        <w:jc w:val="center"/>
        <w:textAlignment w:val="top"/>
        <w:outlineLvl w:val="2"/>
        <w:rPr>
          <w:rFonts w:ascii="inherit" w:eastAsia="Times New Roman" w:hAnsi="inherit" w:cs="Segoe UI"/>
          <w:color w:val="333333"/>
          <w:spacing w:val="-15"/>
          <w:sz w:val="27"/>
          <w:szCs w:val="27"/>
          <w:u w:val="single"/>
          <w:bdr w:val="none" w:sz="0" w:space="0" w:color="auto" w:frame="1"/>
        </w:rPr>
      </w:pPr>
      <w:r>
        <w:rPr>
          <w:rFonts w:ascii="inherit" w:eastAsia="Times New Roman" w:hAnsi="inherit" w:cs="Segoe UI"/>
          <w:color w:val="333333"/>
          <w:spacing w:val="-15"/>
          <w:sz w:val="27"/>
          <w:szCs w:val="27"/>
          <w:u w:val="single"/>
          <w:bdr w:val="none" w:sz="0" w:space="0" w:color="auto" w:frame="1"/>
        </w:rPr>
        <w:t>NWSC 7v7 Soccer Rules</w:t>
      </w:r>
    </w:p>
    <w:p w:rsidR="0054315E" w:rsidRDefault="006E2D69" w:rsidP="0054315E">
      <w:pPr>
        <w:spacing w:after="0"/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</w:pPr>
      <w:r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="00DF3F40" w:rsidRPr="00DF3F40">
        <w:rPr>
          <w:rFonts w:ascii="Segoe UI" w:eastAsia="Times New Roman" w:hAnsi="Segoe UI" w:cs="Segoe UI"/>
          <w:b/>
          <w:color w:val="191928"/>
          <w:sz w:val="24"/>
          <w:szCs w:val="24"/>
          <w:u w:val="single"/>
        </w:rPr>
        <w:t>General Rules</w:t>
      </w:r>
      <w:r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*League play will be determined by the number of teams in the division. Leagues may or may not include play-offs.</w:t>
      </w:r>
      <w:r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proofErr w:type="gramStart"/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-He who hits the ball over the fence shags it (or a teammate)</w:t>
      </w:r>
      <w:r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-Balls must be provided by the playing teams</w:t>
      </w:r>
      <w:r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 xml:space="preserve">-No </w:t>
      </w:r>
      <w:proofErr w:type="spellStart"/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offsides</w:t>
      </w:r>
      <w:proofErr w:type="spellEnd"/>
      <w:r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-No slide tackling (players may slide if it is not deemed dangerous by the ref)</w:t>
      </w:r>
      <w:r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-Substitutions on any dead ball (ref does not have to stop play)</w:t>
      </w:r>
      <w:r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-penalty kick is from the top of the box</w:t>
      </w:r>
      <w:r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-25 min halves (play-off games go into golden goal overtime if tied in regulation)</w:t>
      </w:r>
      <w:r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-Suspension due to card</w:t>
      </w:r>
      <w:r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="0054315E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 xml:space="preserve">-Straight Red </w:t>
      </w:r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 xml:space="preserve">= </w:t>
      </w:r>
      <w:r w:rsidR="0054315E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 xml:space="preserve">Team plays down that player, </w:t>
      </w:r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player sits next league game</w:t>
      </w:r>
      <w:r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="0054315E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-Soft Red (</w:t>
      </w:r>
      <w:r w:rsidR="0054315E"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two yellows in a game</w:t>
      </w:r>
      <w:r w:rsidR="0054315E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) = Team plays down a player, player may play next league game</w:t>
      </w:r>
      <w:proofErr w:type="gramEnd"/>
    </w:p>
    <w:p w:rsidR="00DF3F40" w:rsidRDefault="00DF3F40" w:rsidP="0054315E">
      <w:pPr>
        <w:spacing w:after="0"/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 xml:space="preserve">-On Restarts, opposing players must be 7 yards away. Consistent infringement </w:t>
      </w:r>
      <w:proofErr w:type="gramStart"/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can be carded</w:t>
      </w:r>
      <w:proofErr w:type="gramEnd"/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.</w:t>
      </w:r>
    </w:p>
    <w:p w:rsidR="00DF3F40" w:rsidRPr="00DF3F40" w:rsidRDefault="00DF3F40" w:rsidP="0054315E">
      <w:pPr>
        <w:spacing w:after="0"/>
        <w:rPr>
          <w:rFonts w:ascii="Segoe UI" w:eastAsia="Times New Roman" w:hAnsi="Segoe UI" w:cs="Segoe UI"/>
          <w:b/>
          <w:color w:val="191928"/>
          <w:sz w:val="24"/>
          <w:szCs w:val="24"/>
          <w:u w:val="single"/>
          <w:shd w:val="clear" w:color="auto" w:fill="FFFFFF"/>
        </w:rPr>
      </w:pPr>
      <w:r w:rsidRPr="00DF3F40">
        <w:rPr>
          <w:rFonts w:ascii="Segoe UI" w:eastAsia="Times New Roman" w:hAnsi="Segoe UI" w:cs="Segoe UI"/>
          <w:b/>
          <w:color w:val="191928"/>
          <w:sz w:val="24"/>
          <w:szCs w:val="24"/>
          <w:u w:val="single"/>
          <w:shd w:val="clear" w:color="auto" w:fill="FFFFFF"/>
        </w:rPr>
        <w:t>Game Play</w:t>
      </w:r>
    </w:p>
    <w:p w:rsidR="00DF3F40" w:rsidRDefault="0054315E" w:rsidP="0054315E">
      <w:pPr>
        <w:spacing w:after="0"/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-</w:t>
      </w:r>
      <w:r w:rsidR="006E2D69"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team</w:t>
      </w:r>
      <w:r w:rsidR="00E1508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s</w:t>
      </w:r>
      <w:r w:rsidR="006E2D69"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 xml:space="preserve"> must have 6 players on the field to compete otherwise game goes down as a 0-4 loss or the current score if goal differential is better for winning FULL team.</w:t>
      </w:r>
      <w:r w:rsidR="006E2D69"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="006E2D69"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-all players must sit on the bench side of the field</w:t>
      </w:r>
      <w:r w:rsidR="006E2D69"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="006E2D69"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-fighting will result in possible year long or life time bans</w:t>
      </w:r>
    </w:p>
    <w:p w:rsidR="00DF3F40" w:rsidRDefault="00DF3F40" w:rsidP="0054315E">
      <w:pPr>
        <w:spacing w:after="0"/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</w:pPr>
      <w:proofErr w:type="gramStart"/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-Game time</w:t>
      </w:r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s</w:t>
      </w:r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 xml:space="preserve"> are rando</w:t>
      </w:r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mized by the schedule generator</w:t>
      </w:r>
      <w:proofErr w:type="gramEnd"/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.</w:t>
      </w:r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 xml:space="preserve"> We will try to accommodate teams that need early or later game times</w:t>
      </w:r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.</w:t>
      </w:r>
      <w:r w:rsidR="006E2D69"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 xml:space="preserve">-We will do our best to accommodate teams that need </w:t>
      </w:r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to reschedule. If an</w:t>
      </w:r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 xml:space="preserve"> avai</w:t>
      </w:r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 xml:space="preserve">lable time </w:t>
      </w:r>
      <w:proofErr w:type="gramStart"/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is not agreed</w:t>
      </w:r>
      <w:proofErr w:type="gramEnd"/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 xml:space="preserve"> upon, the c</w:t>
      </w:r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ancelling team will receive a 0-4 forfeit.</w:t>
      </w:r>
      <w:r w:rsidR="006E2D69"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="006E2D69"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-Clock will start 5 min after scheduled game time no matter what</w:t>
      </w:r>
      <w:r w:rsidR="006E2D69"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="006E2D69"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-Only registered players may play</w:t>
      </w:r>
      <w:r w:rsidR="0054315E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.</w:t>
      </w:r>
      <w:r w:rsidR="006E2D69"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 xml:space="preserve"> </w:t>
      </w:r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No guest players.</w:t>
      </w:r>
    </w:p>
    <w:p w:rsidR="00E15089" w:rsidRPr="00E15089" w:rsidRDefault="00E15089" w:rsidP="0054315E">
      <w:pPr>
        <w:spacing w:after="0"/>
        <w:rPr>
          <w:rFonts w:ascii="Segoe UI" w:eastAsia="Times New Roman" w:hAnsi="Segoe UI" w:cs="Segoe UI"/>
          <w:b/>
          <w:color w:val="191928"/>
          <w:sz w:val="24"/>
          <w:szCs w:val="24"/>
          <w:u w:val="single"/>
          <w:shd w:val="clear" w:color="auto" w:fill="FFFFFF"/>
        </w:rPr>
      </w:pPr>
      <w:r w:rsidRPr="00E15089">
        <w:rPr>
          <w:rFonts w:ascii="Segoe UI" w:eastAsia="Times New Roman" w:hAnsi="Segoe UI" w:cs="Segoe UI"/>
          <w:b/>
          <w:color w:val="191928"/>
          <w:sz w:val="24"/>
          <w:szCs w:val="24"/>
          <w:u w:val="single"/>
          <w:shd w:val="clear" w:color="auto" w:fill="FFFFFF"/>
        </w:rPr>
        <w:t>Tie Breakers</w:t>
      </w:r>
      <w:r>
        <w:rPr>
          <w:rFonts w:ascii="Segoe UI" w:eastAsia="Times New Roman" w:hAnsi="Segoe UI" w:cs="Segoe UI"/>
          <w:b/>
          <w:color w:val="191928"/>
          <w:sz w:val="24"/>
          <w:szCs w:val="24"/>
          <w:u w:val="single"/>
          <w:shd w:val="clear" w:color="auto" w:fill="FFFFFF"/>
        </w:rPr>
        <w:t xml:space="preserve"> for Championships and Play-off Births</w:t>
      </w:r>
    </w:p>
    <w:p w:rsidR="00E15089" w:rsidRDefault="00E15089" w:rsidP="0054315E">
      <w:pPr>
        <w:spacing w:after="0"/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1. Goal Differential</w:t>
      </w:r>
    </w:p>
    <w:p w:rsidR="00E15089" w:rsidRDefault="00E15089" w:rsidP="0054315E">
      <w:pPr>
        <w:spacing w:after="0"/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2. Head to Head</w:t>
      </w:r>
    </w:p>
    <w:p w:rsidR="00E15089" w:rsidRDefault="00E15089" w:rsidP="0054315E">
      <w:pPr>
        <w:spacing w:after="0"/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3. Goals for</w:t>
      </w:r>
    </w:p>
    <w:p w:rsidR="00E15089" w:rsidRDefault="00E15089" w:rsidP="0054315E">
      <w:pPr>
        <w:spacing w:after="0"/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4. Best GD against the 1</w:t>
      </w:r>
      <w:r w:rsidRPr="00E1508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  <w:vertAlign w:val="superscript"/>
        </w:rPr>
        <w:t>st</w:t>
      </w:r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 xml:space="preserve"> place team</w:t>
      </w:r>
    </w:p>
    <w:p w:rsidR="00E15089" w:rsidRDefault="00E15089" w:rsidP="0054315E">
      <w:pPr>
        <w:spacing w:after="0"/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5. Best GD against the 2</w:t>
      </w:r>
      <w:r w:rsidRPr="00E1508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  <w:vertAlign w:val="superscript"/>
        </w:rPr>
        <w:t>nd</w:t>
      </w:r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 xml:space="preserve"> place team</w:t>
      </w:r>
    </w:p>
    <w:p w:rsidR="00E15089" w:rsidRPr="00163B72" w:rsidRDefault="00E15089" w:rsidP="0054315E">
      <w:pPr>
        <w:spacing w:after="0"/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 xml:space="preserve">6. Etc. </w:t>
      </w:r>
    </w:p>
    <w:p w:rsidR="00DF3F40" w:rsidRPr="00DF3F40" w:rsidRDefault="00DF3F40" w:rsidP="0054315E">
      <w:pPr>
        <w:spacing w:after="0"/>
        <w:rPr>
          <w:rFonts w:ascii="Segoe UI" w:eastAsia="Times New Roman" w:hAnsi="Segoe UI" w:cs="Segoe UI"/>
          <w:b/>
          <w:color w:val="191928"/>
          <w:sz w:val="24"/>
          <w:szCs w:val="24"/>
          <w:u w:val="single"/>
          <w:shd w:val="clear" w:color="auto" w:fill="FFFFFF"/>
        </w:rPr>
      </w:pPr>
      <w:r>
        <w:rPr>
          <w:rFonts w:ascii="Segoe UI" w:eastAsia="Times New Roman" w:hAnsi="Segoe UI" w:cs="Segoe UI"/>
          <w:b/>
          <w:color w:val="191928"/>
          <w:sz w:val="24"/>
          <w:szCs w:val="24"/>
          <w:u w:val="single"/>
          <w:shd w:val="clear" w:color="auto" w:fill="FFFFFF"/>
        </w:rPr>
        <w:t>P</w:t>
      </w:r>
      <w:r w:rsidRPr="00DF3F40">
        <w:rPr>
          <w:rFonts w:ascii="Segoe UI" w:eastAsia="Times New Roman" w:hAnsi="Segoe UI" w:cs="Segoe UI"/>
          <w:b/>
          <w:color w:val="191928"/>
          <w:sz w:val="24"/>
          <w:szCs w:val="24"/>
          <w:u w:val="single"/>
          <w:shd w:val="clear" w:color="auto" w:fill="FFFFFF"/>
        </w:rPr>
        <w:t>lay-offs</w:t>
      </w:r>
    </w:p>
    <w:p w:rsidR="00DF3F40" w:rsidRDefault="00DF3F40" w:rsidP="0054315E">
      <w:pPr>
        <w:spacing w:after="0"/>
        <w:rPr>
          <w:rFonts w:ascii="Segoe UI" w:eastAsia="Times New Roman" w:hAnsi="Segoe UI" w:cs="Segoe UI"/>
          <w:color w:val="191928"/>
          <w:sz w:val="18"/>
          <w:szCs w:val="18"/>
        </w:rPr>
      </w:pPr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-</w:t>
      </w:r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If a registered player has not played in any of the regular season games, he is not eligible to play in the</w:t>
      </w:r>
      <w:r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 xml:space="preserve"> play-offs</w:t>
      </w:r>
    </w:p>
    <w:p w:rsidR="00DF3F40" w:rsidRDefault="00DF3F40" w:rsidP="0054315E">
      <w:pPr>
        <w:spacing w:after="0"/>
        <w:rPr>
          <w:rFonts w:ascii="Segoe UI" w:eastAsia="Times New Roman" w:hAnsi="Segoe UI" w:cs="Segoe UI"/>
          <w:color w:val="191928"/>
          <w:sz w:val="18"/>
          <w:szCs w:val="18"/>
        </w:rPr>
      </w:pPr>
      <w:r>
        <w:rPr>
          <w:rFonts w:ascii="Segoe UI" w:eastAsia="Times New Roman" w:hAnsi="Segoe UI" w:cs="Segoe UI"/>
          <w:color w:val="191928"/>
          <w:sz w:val="18"/>
          <w:szCs w:val="18"/>
        </w:rPr>
        <w:t>-</w:t>
      </w:r>
      <w:r w:rsidR="00E15089">
        <w:rPr>
          <w:rFonts w:ascii="Segoe UI" w:eastAsia="Times New Roman" w:hAnsi="Segoe UI" w:cs="Segoe UI"/>
          <w:color w:val="191928"/>
          <w:sz w:val="18"/>
          <w:szCs w:val="18"/>
        </w:rPr>
        <w:t>Games tied in regulation will go into two 5 min Golden Goal halves. If still tied, best of 5 PKs</w:t>
      </w:r>
    </w:p>
    <w:p w:rsidR="00E15089" w:rsidRDefault="00E15089" w:rsidP="0054315E">
      <w:pPr>
        <w:spacing w:after="0"/>
        <w:rPr>
          <w:rFonts w:ascii="Segoe UI" w:eastAsia="Times New Roman" w:hAnsi="Segoe UI" w:cs="Segoe UI"/>
          <w:color w:val="191928"/>
          <w:sz w:val="18"/>
          <w:szCs w:val="18"/>
        </w:rPr>
      </w:pPr>
      <w:r>
        <w:rPr>
          <w:rFonts w:ascii="Segoe UI" w:eastAsia="Times New Roman" w:hAnsi="Segoe UI" w:cs="Segoe UI"/>
          <w:color w:val="191928"/>
          <w:sz w:val="18"/>
          <w:szCs w:val="18"/>
        </w:rPr>
        <w:t>-Any player on the team may take a kick and any player may play GK.</w:t>
      </w:r>
    </w:p>
    <w:p w:rsidR="00E15089" w:rsidRDefault="00E15089" w:rsidP="0054315E">
      <w:pPr>
        <w:spacing w:after="0"/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</w:pPr>
      <w:r>
        <w:rPr>
          <w:rFonts w:ascii="Segoe UI" w:eastAsia="Times New Roman" w:hAnsi="Segoe UI" w:cs="Segoe UI"/>
          <w:color w:val="191928"/>
          <w:sz w:val="18"/>
          <w:szCs w:val="18"/>
        </w:rPr>
        <w:t xml:space="preserve">-Players may take a second </w:t>
      </w:r>
      <w:proofErr w:type="spellStart"/>
      <w:r>
        <w:rPr>
          <w:rFonts w:ascii="Segoe UI" w:eastAsia="Times New Roman" w:hAnsi="Segoe UI" w:cs="Segoe UI"/>
          <w:color w:val="191928"/>
          <w:sz w:val="18"/>
          <w:szCs w:val="18"/>
        </w:rPr>
        <w:t>pk</w:t>
      </w:r>
      <w:proofErr w:type="spellEnd"/>
      <w:r>
        <w:rPr>
          <w:rFonts w:ascii="Segoe UI" w:eastAsia="Times New Roman" w:hAnsi="Segoe UI" w:cs="Segoe UI"/>
          <w:color w:val="191928"/>
          <w:sz w:val="18"/>
          <w:szCs w:val="18"/>
        </w:rPr>
        <w:t xml:space="preserve"> only after every player on the shorter sided team has taken a kick.</w:t>
      </w:r>
    </w:p>
    <w:p w:rsidR="00163B72" w:rsidRPr="00163B72" w:rsidRDefault="006E2D69" w:rsidP="0054315E">
      <w:pPr>
        <w:spacing w:after="0"/>
        <w:rPr>
          <w:rFonts w:ascii="Segoe UI" w:eastAsia="Times New Roman" w:hAnsi="Segoe UI" w:cs="Segoe UI"/>
          <w:b/>
          <w:color w:val="191928"/>
          <w:sz w:val="24"/>
          <w:szCs w:val="24"/>
          <w:u w:val="single"/>
          <w:shd w:val="clear" w:color="auto" w:fill="FFFFFF"/>
        </w:rPr>
      </w:pPr>
      <w:r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bookmarkStart w:id="0" w:name="_GoBack"/>
      <w:r w:rsidR="00163B72" w:rsidRPr="00163B72">
        <w:rPr>
          <w:rFonts w:ascii="Segoe UI" w:eastAsia="Times New Roman" w:hAnsi="Segoe UI" w:cs="Segoe UI"/>
          <w:b/>
          <w:color w:val="191928"/>
          <w:sz w:val="24"/>
          <w:szCs w:val="24"/>
          <w:u w:val="single"/>
          <w:shd w:val="clear" w:color="auto" w:fill="FFFFFF"/>
        </w:rPr>
        <w:t>Important Reminders</w:t>
      </w:r>
      <w:bookmarkEnd w:id="0"/>
    </w:p>
    <w:p w:rsidR="00D47A70" w:rsidRPr="0054315E" w:rsidRDefault="006E2D69" w:rsidP="0054315E">
      <w:pPr>
        <w:spacing w:after="0"/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</w:pPr>
      <w:proofErr w:type="gramStart"/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-Referees are not responsible for your behavior on and off the field</w:t>
      </w:r>
      <w:r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-Referees will not make every call the way you see it.</w:t>
      </w:r>
      <w:proofErr w:type="gramEnd"/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 </w:t>
      </w:r>
      <w:r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-NWSC reserves the right to ban any person from our facility</w:t>
      </w:r>
      <w:r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lastRenderedPageBreak/>
        <w:t xml:space="preserve">Enjoy </w:t>
      </w:r>
      <w:proofErr w:type="gramStart"/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>The</w:t>
      </w:r>
      <w:proofErr w:type="gramEnd"/>
      <w:r w:rsidRPr="006E2D69">
        <w:rPr>
          <w:rFonts w:ascii="Segoe UI" w:eastAsia="Times New Roman" w:hAnsi="Segoe UI" w:cs="Segoe UI"/>
          <w:color w:val="191928"/>
          <w:sz w:val="18"/>
          <w:szCs w:val="18"/>
          <w:shd w:val="clear" w:color="auto" w:fill="FFFFFF"/>
        </w:rPr>
        <w:t xml:space="preserve"> Beautiful Game!</w:t>
      </w:r>
      <w:r w:rsidRPr="006E2D69">
        <w:rPr>
          <w:rFonts w:ascii="Segoe UI" w:eastAsia="Times New Roman" w:hAnsi="Segoe UI" w:cs="Segoe UI"/>
          <w:color w:val="191928"/>
          <w:sz w:val="18"/>
          <w:szCs w:val="18"/>
        </w:rPr>
        <w:br/>
      </w:r>
    </w:p>
    <w:sectPr w:rsidR="00D47A70" w:rsidRPr="0054315E" w:rsidSect="0089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69"/>
    <w:rsid w:val="00163B72"/>
    <w:rsid w:val="0021719C"/>
    <w:rsid w:val="0054315E"/>
    <w:rsid w:val="006E2D69"/>
    <w:rsid w:val="008976A9"/>
    <w:rsid w:val="00DF3F40"/>
    <w:rsid w:val="00E15089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8A48F"/>
  <w15:docId w15:val="{8AACC145-DD1A-4E11-A1AD-4C096979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A9"/>
  </w:style>
  <w:style w:type="paragraph" w:styleId="Heading3">
    <w:name w:val="heading 3"/>
    <w:basedOn w:val="Normal"/>
    <w:link w:val="Heading3Char"/>
    <w:uiPriority w:val="9"/>
    <w:qFormat/>
    <w:rsid w:val="006E2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2D6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e111197</dc:creator>
  <cp:lastModifiedBy>e111197</cp:lastModifiedBy>
  <cp:revision>2</cp:revision>
  <dcterms:created xsi:type="dcterms:W3CDTF">2020-10-30T20:56:00Z</dcterms:created>
  <dcterms:modified xsi:type="dcterms:W3CDTF">2020-10-30T20:56:00Z</dcterms:modified>
</cp:coreProperties>
</file>